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1B55B" w14:textId="77777777" w:rsidR="0093104F" w:rsidRDefault="007773B8" w:rsidP="0093104F">
      <w:pPr>
        <w:spacing w:line="240" w:lineRule="auto"/>
        <w:contextualSpacing/>
        <w:jc w:val="center"/>
        <w:rPr>
          <w:rFonts w:asciiTheme="majorHAnsi" w:hAnsiTheme="majorHAnsi"/>
          <w:b/>
          <w:sz w:val="36"/>
          <w:szCs w:val="36"/>
        </w:rPr>
      </w:pPr>
      <w:r w:rsidRPr="00091125">
        <w:rPr>
          <w:rFonts w:asciiTheme="majorHAnsi" w:hAnsiTheme="majorHAnsi"/>
          <w:b/>
          <w:sz w:val="36"/>
          <w:szCs w:val="36"/>
        </w:rPr>
        <w:t>Course Syllabus</w:t>
      </w:r>
    </w:p>
    <w:p w14:paraId="12973EBA" w14:textId="77777777" w:rsidR="007773B8" w:rsidRPr="00091125" w:rsidRDefault="007773B8" w:rsidP="0093104F">
      <w:pPr>
        <w:spacing w:line="240" w:lineRule="auto"/>
        <w:contextualSpacing/>
        <w:jc w:val="center"/>
        <w:rPr>
          <w:rFonts w:asciiTheme="majorHAnsi" w:hAnsiTheme="majorHAnsi"/>
          <w:b/>
          <w:sz w:val="36"/>
          <w:szCs w:val="36"/>
        </w:rPr>
      </w:pPr>
      <w:r w:rsidRPr="00091125">
        <w:rPr>
          <w:rFonts w:asciiTheme="majorHAnsi" w:hAnsiTheme="majorHAnsi"/>
          <w:b/>
          <w:sz w:val="36"/>
          <w:szCs w:val="36"/>
        </w:rPr>
        <w:t>Basic Economic Issues (ECON 200)</w:t>
      </w:r>
    </w:p>
    <w:p w14:paraId="4F4E10CE" w14:textId="77777777" w:rsidR="00812455" w:rsidRPr="00091125" w:rsidRDefault="007773B8" w:rsidP="0093104F">
      <w:pPr>
        <w:spacing w:line="240" w:lineRule="auto"/>
        <w:contextualSpacing/>
        <w:jc w:val="center"/>
        <w:rPr>
          <w:rFonts w:asciiTheme="majorHAnsi" w:hAnsiTheme="majorHAnsi"/>
          <w:b/>
          <w:sz w:val="36"/>
          <w:szCs w:val="36"/>
        </w:rPr>
      </w:pPr>
      <w:r w:rsidRPr="00091125">
        <w:rPr>
          <w:rFonts w:asciiTheme="majorHAnsi" w:hAnsiTheme="majorHAnsi"/>
          <w:b/>
          <w:sz w:val="36"/>
          <w:szCs w:val="36"/>
        </w:rPr>
        <w:t>Summer Session II 2014</w:t>
      </w:r>
    </w:p>
    <w:p w14:paraId="00E78143" w14:textId="77777777" w:rsidR="00812455" w:rsidRPr="00091125" w:rsidRDefault="00812455" w:rsidP="0082482C">
      <w:pPr>
        <w:spacing w:line="240" w:lineRule="auto"/>
        <w:contextualSpacing/>
        <w:rPr>
          <w:rFonts w:asciiTheme="majorHAnsi" w:hAnsiTheme="majorHAnsi"/>
        </w:rPr>
      </w:pPr>
    </w:p>
    <w:p w14:paraId="4C569353"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Time: MTWRF 11:00-12:45</w:t>
      </w:r>
    </w:p>
    <w:p w14:paraId="305EA288" w14:textId="77777777" w:rsidR="00812455" w:rsidRPr="00091125" w:rsidRDefault="007773B8" w:rsidP="0082482C">
      <w:pPr>
        <w:spacing w:line="240" w:lineRule="auto"/>
        <w:contextualSpacing/>
        <w:rPr>
          <w:rFonts w:asciiTheme="majorHAnsi" w:hAnsiTheme="majorHAnsi"/>
        </w:rPr>
      </w:pPr>
      <w:r w:rsidRPr="00091125">
        <w:rPr>
          <w:rFonts w:asciiTheme="majorHAnsi" w:hAnsiTheme="majorHAnsi"/>
        </w:rPr>
        <w:t>Location: 129</w:t>
      </w:r>
      <w:r w:rsidR="00812455" w:rsidRPr="00091125">
        <w:rPr>
          <w:rFonts w:asciiTheme="majorHAnsi" w:hAnsiTheme="majorHAnsi"/>
        </w:rPr>
        <w:t xml:space="preserve"> McClelland Hall </w:t>
      </w:r>
    </w:p>
    <w:p w14:paraId="398E165F" w14:textId="77777777" w:rsidR="00812455" w:rsidRPr="00091125" w:rsidRDefault="007773B8" w:rsidP="0082482C">
      <w:pPr>
        <w:spacing w:line="240" w:lineRule="auto"/>
        <w:contextualSpacing/>
        <w:rPr>
          <w:rFonts w:asciiTheme="majorHAnsi" w:hAnsiTheme="majorHAnsi"/>
        </w:rPr>
      </w:pPr>
      <w:r w:rsidRPr="00091125">
        <w:rPr>
          <w:rFonts w:asciiTheme="majorHAnsi" w:hAnsiTheme="majorHAnsi"/>
        </w:rPr>
        <w:t>Instructor: Jackson Dorsey</w:t>
      </w:r>
    </w:p>
    <w:p w14:paraId="1AFD019F" w14:textId="77777777" w:rsidR="00812455" w:rsidRPr="00091125" w:rsidRDefault="007773B8" w:rsidP="0082482C">
      <w:pPr>
        <w:spacing w:line="240" w:lineRule="auto"/>
        <w:contextualSpacing/>
        <w:rPr>
          <w:rFonts w:asciiTheme="majorHAnsi" w:hAnsiTheme="majorHAnsi"/>
        </w:rPr>
      </w:pPr>
      <w:r w:rsidRPr="00091125">
        <w:rPr>
          <w:rFonts w:asciiTheme="majorHAnsi" w:hAnsiTheme="majorHAnsi"/>
        </w:rPr>
        <w:t>Email: jacksondorsey</w:t>
      </w:r>
      <w:r w:rsidR="00812455" w:rsidRPr="00091125">
        <w:rPr>
          <w:rFonts w:asciiTheme="majorHAnsi" w:hAnsiTheme="majorHAnsi"/>
        </w:rPr>
        <w:t>@email.arizona.edu</w:t>
      </w:r>
    </w:p>
    <w:p w14:paraId="7733F2B2" w14:textId="77777777" w:rsidR="00812455" w:rsidRPr="00091125" w:rsidRDefault="007773B8" w:rsidP="0082482C">
      <w:pPr>
        <w:spacing w:line="240" w:lineRule="auto"/>
        <w:contextualSpacing/>
        <w:rPr>
          <w:rFonts w:asciiTheme="majorHAnsi" w:hAnsiTheme="majorHAnsi"/>
        </w:rPr>
      </w:pPr>
      <w:r w:rsidRPr="00091125">
        <w:rPr>
          <w:rFonts w:asciiTheme="majorHAnsi" w:hAnsiTheme="majorHAnsi"/>
        </w:rPr>
        <w:t>Office Hours: MTWR 1245-145</w:t>
      </w:r>
      <w:r w:rsidR="00812455" w:rsidRPr="00091125">
        <w:rPr>
          <w:rFonts w:asciiTheme="majorHAnsi" w:hAnsiTheme="majorHAnsi"/>
        </w:rPr>
        <w:t>pm and by a</w:t>
      </w:r>
      <w:r w:rsidRPr="00091125">
        <w:rPr>
          <w:rFonts w:asciiTheme="majorHAnsi" w:hAnsiTheme="majorHAnsi"/>
        </w:rPr>
        <w:t>ppointment, McClelland Hall 401C</w:t>
      </w:r>
    </w:p>
    <w:p w14:paraId="1EF290E0" w14:textId="77777777" w:rsidR="00812455" w:rsidRPr="00091125" w:rsidRDefault="00812455" w:rsidP="0082482C">
      <w:pPr>
        <w:spacing w:line="240" w:lineRule="auto"/>
        <w:contextualSpacing/>
        <w:rPr>
          <w:rFonts w:asciiTheme="majorHAnsi" w:hAnsiTheme="majorHAnsi"/>
        </w:rPr>
      </w:pPr>
    </w:p>
    <w:p w14:paraId="5AAC9EBD" w14:textId="77777777" w:rsidR="00812455" w:rsidRPr="00091125" w:rsidRDefault="00812455" w:rsidP="0082482C">
      <w:pPr>
        <w:spacing w:line="240" w:lineRule="auto"/>
        <w:contextualSpacing/>
        <w:rPr>
          <w:rFonts w:asciiTheme="majorHAnsi" w:hAnsiTheme="majorHAnsi"/>
          <w:b/>
        </w:rPr>
      </w:pPr>
      <w:r w:rsidRPr="00091125">
        <w:rPr>
          <w:rFonts w:asciiTheme="majorHAnsi" w:hAnsiTheme="majorHAnsi"/>
          <w:b/>
        </w:rPr>
        <w:t>Prerequisites:</w:t>
      </w:r>
    </w:p>
    <w:p w14:paraId="2B52AFCC"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Econ 200 is NOT available to students who have completed or enrolled in Econ 201A, 201B, or 210.  Under University rules, students CANNOT receive course credit for Econ 200, Econ 201A/B, and/or Econ 210. There are NO exceptions to this policy.</w:t>
      </w:r>
    </w:p>
    <w:p w14:paraId="1E2EF79C" w14:textId="77777777" w:rsidR="00812455" w:rsidRPr="00091125" w:rsidRDefault="00812455" w:rsidP="0082482C">
      <w:pPr>
        <w:spacing w:line="240" w:lineRule="auto"/>
        <w:contextualSpacing/>
        <w:rPr>
          <w:rFonts w:asciiTheme="majorHAnsi" w:hAnsiTheme="majorHAnsi"/>
        </w:rPr>
      </w:pPr>
    </w:p>
    <w:p w14:paraId="0ADDCEA0" w14:textId="77777777" w:rsidR="00812455" w:rsidRPr="00091125" w:rsidRDefault="00812455" w:rsidP="0082482C">
      <w:pPr>
        <w:spacing w:line="240" w:lineRule="auto"/>
        <w:contextualSpacing/>
        <w:rPr>
          <w:rFonts w:asciiTheme="majorHAnsi" w:hAnsiTheme="majorHAnsi"/>
          <w:b/>
        </w:rPr>
      </w:pPr>
      <w:r w:rsidRPr="00091125">
        <w:rPr>
          <w:rFonts w:asciiTheme="majorHAnsi" w:hAnsiTheme="majorHAnsi"/>
          <w:b/>
        </w:rPr>
        <w:t xml:space="preserve">Text Book: </w:t>
      </w:r>
    </w:p>
    <w:p w14:paraId="7A4C9761" w14:textId="77777777" w:rsidR="00812455" w:rsidRPr="00091125" w:rsidRDefault="00091125" w:rsidP="0082482C">
      <w:pPr>
        <w:spacing w:line="240" w:lineRule="auto"/>
        <w:contextualSpacing/>
        <w:rPr>
          <w:rFonts w:asciiTheme="majorHAnsi" w:hAnsiTheme="majorHAnsi"/>
        </w:rPr>
      </w:pPr>
      <w:r w:rsidRPr="00091125">
        <w:rPr>
          <w:rFonts w:asciiTheme="majorHAnsi" w:hAnsiTheme="majorHAnsi"/>
        </w:rPr>
        <w:t>Essentials of Economics, 6</w:t>
      </w:r>
      <w:r w:rsidR="00812455" w:rsidRPr="00091125">
        <w:rPr>
          <w:rFonts w:asciiTheme="majorHAnsi" w:hAnsiTheme="majorHAnsi"/>
        </w:rPr>
        <w:t xml:space="preserve">th ed., N. Gregory </w:t>
      </w:r>
      <w:proofErr w:type="spellStart"/>
      <w:r w:rsidR="00812455" w:rsidRPr="00091125">
        <w:rPr>
          <w:rFonts w:asciiTheme="majorHAnsi" w:hAnsiTheme="majorHAnsi"/>
        </w:rPr>
        <w:t>Mankiw</w:t>
      </w:r>
      <w:proofErr w:type="spellEnd"/>
      <w:r w:rsidR="00812455" w:rsidRPr="00091125">
        <w:rPr>
          <w:rFonts w:asciiTheme="majorHAnsi" w:hAnsiTheme="majorHAnsi"/>
        </w:rPr>
        <w:t xml:space="preserve">  </w:t>
      </w:r>
    </w:p>
    <w:p w14:paraId="67585A79" w14:textId="77777777" w:rsidR="00812455" w:rsidRPr="00091125" w:rsidRDefault="00812455" w:rsidP="0082482C">
      <w:pPr>
        <w:spacing w:line="240" w:lineRule="auto"/>
        <w:contextualSpacing/>
        <w:rPr>
          <w:rFonts w:asciiTheme="majorHAnsi" w:hAnsiTheme="majorHAnsi"/>
        </w:rPr>
      </w:pPr>
    </w:p>
    <w:p w14:paraId="4393C613" w14:textId="77777777" w:rsidR="00812455" w:rsidRPr="00091125" w:rsidRDefault="00812455" w:rsidP="0082482C">
      <w:pPr>
        <w:spacing w:line="240" w:lineRule="auto"/>
        <w:contextualSpacing/>
        <w:rPr>
          <w:rFonts w:asciiTheme="majorHAnsi" w:hAnsiTheme="majorHAnsi"/>
          <w:b/>
        </w:rPr>
      </w:pPr>
      <w:r w:rsidRPr="00091125">
        <w:rPr>
          <w:rFonts w:asciiTheme="majorHAnsi" w:hAnsiTheme="majorHAnsi"/>
          <w:b/>
        </w:rPr>
        <w:t xml:space="preserve">Attendance:  </w:t>
      </w:r>
    </w:p>
    <w:p w14:paraId="172292E2"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Regular class attendance is essential in ord</w:t>
      </w:r>
      <w:r w:rsidR="0093104F">
        <w:rPr>
          <w:rFonts w:asciiTheme="majorHAnsi" w:hAnsiTheme="majorHAnsi"/>
        </w:rPr>
        <w:t>er to learn the</w:t>
      </w:r>
      <w:r w:rsidRPr="00091125">
        <w:rPr>
          <w:rFonts w:asciiTheme="majorHAnsi" w:hAnsiTheme="majorHAnsi"/>
        </w:rPr>
        <w:t xml:space="preserve"> course</w:t>
      </w:r>
      <w:r w:rsidR="0093104F">
        <w:rPr>
          <w:rFonts w:asciiTheme="majorHAnsi" w:hAnsiTheme="majorHAnsi"/>
        </w:rPr>
        <w:t xml:space="preserve"> material</w:t>
      </w:r>
      <w:r w:rsidRPr="00091125">
        <w:rPr>
          <w:rFonts w:asciiTheme="majorHAnsi" w:hAnsiTheme="majorHAnsi"/>
        </w:rPr>
        <w:t xml:space="preserve">.  Furthermore, class materials are passed out in class (Note: You are responsible for all material presented in class).  </w:t>
      </w:r>
      <w:r w:rsidR="0093104F">
        <w:rPr>
          <w:rFonts w:asciiTheme="majorHAnsi" w:hAnsiTheme="majorHAnsi"/>
        </w:rPr>
        <w:t>If you miss class you can</w:t>
      </w:r>
      <w:r w:rsidR="008862FB">
        <w:rPr>
          <w:rFonts w:asciiTheme="majorHAnsi" w:hAnsiTheme="majorHAnsi"/>
        </w:rPr>
        <w:t xml:space="preserve"> obtain c</w:t>
      </w:r>
      <w:r w:rsidR="0093104F">
        <w:rPr>
          <w:rFonts w:asciiTheme="majorHAnsi" w:hAnsiTheme="majorHAnsi"/>
        </w:rPr>
        <w:t>lass materials from a classmate. P</w:t>
      </w:r>
      <w:r w:rsidR="008862FB">
        <w:rPr>
          <w:rFonts w:asciiTheme="majorHAnsi" w:hAnsiTheme="majorHAnsi"/>
        </w:rPr>
        <w:t xml:space="preserve">lease do not come to office hours and ask for a reproduction of the lecture. </w:t>
      </w:r>
      <w:r w:rsidRPr="00091125">
        <w:rPr>
          <w:rFonts w:asciiTheme="majorHAnsi" w:hAnsiTheme="majorHAnsi"/>
        </w:rPr>
        <w:t>To avoid distracting oth</w:t>
      </w:r>
      <w:r w:rsidR="0093104F">
        <w:rPr>
          <w:rFonts w:asciiTheme="majorHAnsi" w:hAnsiTheme="majorHAnsi"/>
        </w:rPr>
        <w:t>ers it is requested that you arrive to</w:t>
      </w:r>
      <w:r w:rsidRPr="00091125">
        <w:rPr>
          <w:rFonts w:asciiTheme="majorHAnsi" w:hAnsiTheme="majorHAnsi"/>
        </w:rPr>
        <w:t xml:space="preserve"> class on ti</w:t>
      </w:r>
      <w:r w:rsidR="000073E3">
        <w:rPr>
          <w:rFonts w:asciiTheme="majorHAnsi" w:hAnsiTheme="majorHAnsi"/>
        </w:rPr>
        <w:t>me and not leave it before it has</w:t>
      </w:r>
      <w:r w:rsidRPr="00091125">
        <w:rPr>
          <w:rFonts w:asciiTheme="majorHAnsi" w:hAnsiTheme="majorHAnsi"/>
        </w:rPr>
        <w:t xml:space="preserve"> ended.</w:t>
      </w:r>
      <w:r w:rsidR="0093104F">
        <w:rPr>
          <w:rFonts w:asciiTheme="majorHAnsi" w:hAnsiTheme="majorHAnsi"/>
        </w:rPr>
        <w:t xml:space="preserve"> Students who disrupt the class in this or any other fashion can be administratively dropped from the class.</w:t>
      </w:r>
    </w:p>
    <w:p w14:paraId="2469A29F" w14:textId="77777777" w:rsidR="00812455" w:rsidRPr="00091125" w:rsidRDefault="00812455" w:rsidP="0082482C">
      <w:pPr>
        <w:spacing w:line="240" w:lineRule="auto"/>
        <w:contextualSpacing/>
        <w:rPr>
          <w:rFonts w:asciiTheme="majorHAnsi" w:hAnsiTheme="majorHAnsi"/>
        </w:rPr>
      </w:pPr>
    </w:p>
    <w:p w14:paraId="03908249" w14:textId="77777777" w:rsidR="00812455" w:rsidRPr="00091125" w:rsidRDefault="00812455" w:rsidP="0082482C">
      <w:pPr>
        <w:spacing w:line="240" w:lineRule="auto"/>
        <w:contextualSpacing/>
        <w:rPr>
          <w:rFonts w:asciiTheme="majorHAnsi" w:hAnsiTheme="majorHAnsi"/>
          <w:b/>
        </w:rPr>
      </w:pPr>
      <w:r w:rsidRPr="00091125">
        <w:rPr>
          <w:rFonts w:asciiTheme="majorHAnsi" w:hAnsiTheme="majorHAnsi"/>
          <w:b/>
        </w:rPr>
        <w:t xml:space="preserve">Grading: </w:t>
      </w:r>
    </w:p>
    <w:p w14:paraId="59E2D9CC" w14:textId="74EB538D" w:rsidR="00812455" w:rsidRPr="00091125" w:rsidRDefault="00812455" w:rsidP="0082482C">
      <w:pPr>
        <w:spacing w:line="240" w:lineRule="auto"/>
        <w:contextualSpacing/>
        <w:rPr>
          <w:rFonts w:asciiTheme="majorHAnsi" w:hAnsiTheme="majorHAnsi"/>
        </w:rPr>
      </w:pPr>
      <w:r w:rsidRPr="00091125">
        <w:rPr>
          <w:rFonts w:asciiTheme="majorHAnsi" w:hAnsiTheme="majorHAnsi"/>
        </w:rPr>
        <w:t>Two midterm exams,</w:t>
      </w:r>
      <w:r w:rsidR="00091125" w:rsidRPr="00091125">
        <w:rPr>
          <w:rFonts w:asciiTheme="majorHAnsi" w:hAnsiTheme="majorHAnsi"/>
        </w:rPr>
        <w:t xml:space="preserve"> </w:t>
      </w:r>
      <w:r w:rsidR="000073E3">
        <w:rPr>
          <w:rFonts w:asciiTheme="majorHAnsi" w:hAnsiTheme="majorHAnsi"/>
        </w:rPr>
        <w:t xml:space="preserve">in-class </w:t>
      </w:r>
      <w:r w:rsidR="00091125" w:rsidRPr="00091125">
        <w:rPr>
          <w:rFonts w:asciiTheme="majorHAnsi" w:hAnsiTheme="majorHAnsi"/>
        </w:rPr>
        <w:t>quizzes,</w:t>
      </w:r>
      <w:r w:rsidRPr="00091125">
        <w:rPr>
          <w:rFonts w:asciiTheme="majorHAnsi" w:hAnsiTheme="majorHAnsi"/>
        </w:rPr>
        <w:t xml:space="preserve"> and a final exam account for the entire grade for the course with the</w:t>
      </w:r>
      <w:r w:rsidR="00091125" w:rsidRPr="00091125">
        <w:rPr>
          <w:rFonts w:asciiTheme="majorHAnsi" w:hAnsiTheme="majorHAnsi"/>
        </w:rPr>
        <w:t xml:space="preserve"> weights as </w:t>
      </w:r>
      <w:r w:rsidR="00B33D60">
        <w:rPr>
          <w:rFonts w:asciiTheme="majorHAnsi" w:hAnsiTheme="majorHAnsi"/>
        </w:rPr>
        <w:t>follows: Quizzes (15</w:t>
      </w:r>
      <w:r w:rsidR="00091125">
        <w:rPr>
          <w:rFonts w:asciiTheme="majorHAnsi" w:hAnsiTheme="majorHAnsi"/>
        </w:rPr>
        <w:t>%),</w:t>
      </w:r>
      <w:r w:rsidR="00546EC7">
        <w:rPr>
          <w:rFonts w:asciiTheme="majorHAnsi" w:hAnsiTheme="majorHAnsi"/>
        </w:rPr>
        <w:t xml:space="preserve"> Current Event Report</w:t>
      </w:r>
      <w:r w:rsidR="00B33D60">
        <w:rPr>
          <w:rFonts w:asciiTheme="majorHAnsi" w:hAnsiTheme="majorHAnsi"/>
        </w:rPr>
        <w:t>s (15</w:t>
      </w:r>
      <w:r w:rsidR="00494B1C">
        <w:rPr>
          <w:rFonts w:asciiTheme="majorHAnsi" w:hAnsiTheme="majorHAnsi"/>
        </w:rPr>
        <w:t>%),</w:t>
      </w:r>
      <w:r w:rsidR="00091125">
        <w:rPr>
          <w:rFonts w:asciiTheme="majorHAnsi" w:hAnsiTheme="majorHAnsi"/>
        </w:rPr>
        <w:t xml:space="preserve"> Midterm</w:t>
      </w:r>
      <w:r w:rsidR="00091125" w:rsidRPr="00091125">
        <w:rPr>
          <w:rFonts w:asciiTheme="majorHAnsi" w:hAnsiTheme="majorHAnsi"/>
        </w:rPr>
        <w:t xml:space="preserve"> 1 (</w:t>
      </w:r>
      <w:r w:rsidR="00494B1C">
        <w:rPr>
          <w:rFonts w:asciiTheme="majorHAnsi" w:hAnsiTheme="majorHAnsi"/>
        </w:rPr>
        <w:t>20%), Midterm 2 (20</w:t>
      </w:r>
      <w:r w:rsidR="000073E3">
        <w:rPr>
          <w:rFonts w:asciiTheme="majorHAnsi" w:hAnsiTheme="majorHAnsi"/>
        </w:rPr>
        <w:t xml:space="preserve">%), </w:t>
      </w:r>
      <w:r w:rsidR="00494B1C">
        <w:rPr>
          <w:rFonts w:asciiTheme="majorHAnsi" w:hAnsiTheme="majorHAnsi"/>
        </w:rPr>
        <w:t>Final (30</w:t>
      </w:r>
      <w:r w:rsidRPr="00091125">
        <w:rPr>
          <w:rFonts w:asciiTheme="majorHAnsi" w:hAnsiTheme="majorHAnsi"/>
        </w:rPr>
        <w:t xml:space="preserve">%).  </w:t>
      </w:r>
    </w:p>
    <w:p w14:paraId="6ECA588C" w14:textId="77777777" w:rsidR="00812455" w:rsidRPr="00091125" w:rsidRDefault="00812455" w:rsidP="0082482C">
      <w:pPr>
        <w:spacing w:line="240" w:lineRule="auto"/>
        <w:contextualSpacing/>
        <w:rPr>
          <w:rFonts w:asciiTheme="majorHAnsi" w:hAnsiTheme="majorHAnsi"/>
        </w:rPr>
      </w:pPr>
    </w:p>
    <w:p w14:paraId="63B3F336" w14:textId="77777777" w:rsidR="00812455" w:rsidRPr="00091125" w:rsidRDefault="000073E3" w:rsidP="0082482C">
      <w:pPr>
        <w:spacing w:line="240" w:lineRule="auto"/>
        <w:contextualSpacing/>
        <w:rPr>
          <w:rFonts w:asciiTheme="majorHAnsi" w:hAnsiTheme="majorHAnsi"/>
          <w:b/>
        </w:rPr>
      </w:pPr>
      <w:r>
        <w:rPr>
          <w:rFonts w:asciiTheme="majorHAnsi" w:hAnsiTheme="majorHAnsi"/>
          <w:b/>
        </w:rPr>
        <w:t xml:space="preserve">Exam </w:t>
      </w:r>
      <w:r w:rsidR="00812455" w:rsidRPr="00091125">
        <w:rPr>
          <w:rFonts w:asciiTheme="majorHAnsi" w:hAnsiTheme="majorHAnsi"/>
          <w:b/>
        </w:rPr>
        <w:t xml:space="preserve">Schedule:  </w:t>
      </w:r>
    </w:p>
    <w:p w14:paraId="09863E4E"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The following dates are tentative and subject to change, but plan on the following:</w:t>
      </w:r>
    </w:p>
    <w:p w14:paraId="7E10E816" w14:textId="77777777" w:rsidR="00812455" w:rsidRPr="00091125" w:rsidRDefault="00812455" w:rsidP="0082482C">
      <w:pPr>
        <w:spacing w:line="240" w:lineRule="auto"/>
        <w:contextualSpacing/>
        <w:rPr>
          <w:rFonts w:asciiTheme="majorHAnsi" w:hAnsiTheme="majorHAnsi"/>
        </w:rPr>
      </w:pPr>
      <w:proofErr w:type="gramStart"/>
      <w:r w:rsidRPr="00091125">
        <w:rPr>
          <w:rFonts w:asciiTheme="majorHAnsi" w:hAnsiTheme="majorHAnsi"/>
        </w:rPr>
        <w:t>Midterm 1 (July</w:t>
      </w:r>
      <w:r w:rsidR="00091125">
        <w:rPr>
          <w:rFonts w:asciiTheme="majorHAnsi" w:hAnsiTheme="majorHAnsi"/>
        </w:rPr>
        <w:t xml:space="preserve"> 24</w:t>
      </w:r>
      <w:r w:rsidRPr="00091125">
        <w:rPr>
          <w:rFonts w:asciiTheme="majorHAnsi" w:hAnsiTheme="majorHAnsi"/>
        </w:rPr>
        <w:t>), Midterm</w:t>
      </w:r>
      <w:r w:rsidR="000073E3">
        <w:rPr>
          <w:rFonts w:asciiTheme="majorHAnsi" w:hAnsiTheme="majorHAnsi"/>
        </w:rPr>
        <w:t xml:space="preserve"> 2 (August 5), Final (August </w:t>
      </w:r>
      <w:r w:rsidR="00091125">
        <w:rPr>
          <w:rFonts w:asciiTheme="majorHAnsi" w:hAnsiTheme="majorHAnsi"/>
        </w:rPr>
        <w:t>13</w:t>
      </w:r>
      <w:r w:rsidRPr="00091125">
        <w:rPr>
          <w:rFonts w:asciiTheme="majorHAnsi" w:hAnsiTheme="majorHAnsi"/>
        </w:rPr>
        <w:t>).</w:t>
      </w:r>
      <w:proofErr w:type="gramEnd"/>
    </w:p>
    <w:p w14:paraId="69A48535" w14:textId="77777777" w:rsidR="00812455" w:rsidRPr="00091125" w:rsidRDefault="00812455" w:rsidP="0082482C">
      <w:pPr>
        <w:spacing w:line="240" w:lineRule="auto"/>
        <w:contextualSpacing/>
        <w:rPr>
          <w:rFonts w:asciiTheme="majorHAnsi" w:hAnsiTheme="majorHAnsi"/>
        </w:rPr>
      </w:pPr>
    </w:p>
    <w:p w14:paraId="67972DC6" w14:textId="77777777" w:rsidR="00812455" w:rsidRPr="00091125" w:rsidRDefault="00812455" w:rsidP="0082482C">
      <w:pPr>
        <w:spacing w:line="240" w:lineRule="auto"/>
        <w:contextualSpacing/>
        <w:rPr>
          <w:rFonts w:asciiTheme="majorHAnsi" w:hAnsiTheme="majorHAnsi"/>
          <w:b/>
        </w:rPr>
      </w:pPr>
      <w:r w:rsidRPr="00091125">
        <w:rPr>
          <w:rFonts w:asciiTheme="majorHAnsi" w:hAnsiTheme="majorHAnsi"/>
          <w:b/>
        </w:rPr>
        <w:t xml:space="preserve">Exams:  </w:t>
      </w:r>
    </w:p>
    <w:p w14:paraId="2DC3F7DF"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 xml:space="preserve">There will be no make-up exams.  Students must take the exams at the scheduled times.  Students with an excused absence </w:t>
      </w:r>
      <w:r w:rsidR="008862FB">
        <w:rPr>
          <w:rFonts w:asciiTheme="majorHAnsi" w:hAnsiTheme="majorHAnsi"/>
        </w:rPr>
        <w:t xml:space="preserve">for a midterm exam </w:t>
      </w:r>
      <w:r w:rsidRPr="00091125">
        <w:rPr>
          <w:rFonts w:asciiTheme="majorHAnsi" w:hAnsiTheme="majorHAnsi"/>
        </w:rPr>
        <w:t>will have his or her final</w:t>
      </w:r>
      <w:r w:rsidR="000073E3">
        <w:rPr>
          <w:rFonts w:asciiTheme="majorHAnsi" w:hAnsiTheme="majorHAnsi"/>
        </w:rPr>
        <w:t xml:space="preserve"> exam weighted</w:t>
      </w:r>
      <w:r w:rsidR="00CB7309">
        <w:rPr>
          <w:rFonts w:asciiTheme="majorHAnsi" w:hAnsiTheme="majorHAnsi"/>
        </w:rPr>
        <w:t xml:space="preserve"> 50</w:t>
      </w:r>
      <w:r w:rsidR="008862FB">
        <w:rPr>
          <w:rFonts w:asciiTheme="majorHAnsi" w:hAnsiTheme="majorHAnsi"/>
        </w:rPr>
        <w:t xml:space="preserve">% of their </w:t>
      </w:r>
      <w:r w:rsidR="000073E3">
        <w:rPr>
          <w:rFonts w:asciiTheme="majorHAnsi" w:hAnsiTheme="majorHAnsi"/>
        </w:rPr>
        <w:t xml:space="preserve">final </w:t>
      </w:r>
      <w:r w:rsidR="008862FB">
        <w:rPr>
          <w:rFonts w:asciiTheme="majorHAnsi" w:hAnsiTheme="majorHAnsi"/>
        </w:rPr>
        <w:t>grade</w:t>
      </w:r>
      <w:r w:rsidRPr="00091125">
        <w:rPr>
          <w:rFonts w:asciiTheme="majorHAnsi" w:hAnsiTheme="majorHAnsi"/>
        </w:rPr>
        <w:t>.  The student must provide evidence/documentation deemed sufficient by the instructor that his or her absence is excusable.  If a student has an excused absence he or she must contact the instructor before the scheduled date of the exam</w:t>
      </w:r>
      <w:r w:rsidR="0093104F">
        <w:rPr>
          <w:rFonts w:asciiTheme="majorHAnsi" w:hAnsiTheme="majorHAnsi"/>
        </w:rPr>
        <w:t xml:space="preserve"> unless such is </w:t>
      </w:r>
      <w:r w:rsidR="00B53BAF">
        <w:rPr>
          <w:rFonts w:asciiTheme="majorHAnsi" w:hAnsiTheme="majorHAnsi"/>
        </w:rPr>
        <w:t>impossible due to an emergency</w:t>
      </w:r>
      <w:r w:rsidRPr="00091125">
        <w:rPr>
          <w:rFonts w:asciiTheme="majorHAnsi" w:hAnsiTheme="majorHAnsi"/>
        </w:rPr>
        <w:t xml:space="preserve">.  Missing both midterms will result in an E for the course.   </w:t>
      </w:r>
      <w:r w:rsidRPr="00091125">
        <w:rPr>
          <w:rFonts w:asciiTheme="majorHAnsi" w:hAnsiTheme="majorHAnsi"/>
          <w:b/>
        </w:rPr>
        <w:t>The final exam is mandatory and cumulative</w:t>
      </w:r>
      <w:r w:rsidRPr="00091125">
        <w:rPr>
          <w:rFonts w:asciiTheme="majorHAnsi" w:hAnsiTheme="majorHAnsi"/>
        </w:rPr>
        <w:t>.  Failure to take the final exam will result in an E for the course</w:t>
      </w:r>
      <w:r w:rsidRPr="00091125">
        <w:rPr>
          <w:rFonts w:asciiTheme="majorHAnsi" w:hAnsiTheme="majorHAnsi"/>
          <w:b/>
        </w:rPr>
        <w:t xml:space="preserve">.  </w:t>
      </w:r>
      <w:r w:rsidRPr="00091125">
        <w:rPr>
          <w:rFonts w:asciiTheme="majorHAnsi" w:hAnsiTheme="majorHAnsi"/>
        </w:rPr>
        <w:t>Students who wish to appeal an exam grade must do so within two days and need to ask for an appointment with the instructor to discuss the issue.</w:t>
      </w:r>
    </w:p>
    <w:p w14:paraId="5208F1EA" w14:textId="77777777" w:rsidR="00812455" w:rsidRPr="00091125" w:rsidRDefault="00812455" w:rsidP="0082482C">
      <w:pPr>
        <w:spacing w:line="240" w:lineRule="auto"/>
        <w:contextualSpacing/>
        <w:rPr>
          <w:rFonts w:asciiTheme="majorHAnsi" w:hAnsiTheme="majorHAnsi"/>
          <w:b/>
        </w:rPr>
      </w:pPr>
    </w:p>
    <w:p w14:paraId="3C3577EC" w14:textId="77777777" w:rsidR="00F82500" w:rsidRDefault="00F82500" w:rsidP="0082482C">
      <w:pPr>
        <w:spacing w:line="240" w:lineRule="auto"/>
        <w:contextualSpacing/>
        <w:rPr>
          <w:rFonts w:asciiTheme="majorHAnsi" w:hAnsiTheme="majorHAnsi"/>
          <w:b/>
        </w:rPr>
      </w:pPr>
    </w:p>
    <w:p w14:paraId="6A46715F" w14:textId="77777777" w:rsidR="00F82500" w:rsidRDefault="00F82500" w:rsidP="0082482C">
      <w:pPr>
        <w:spacing w:line="240" w:lineRule="auto"/>
        <w:contextualSpacing/>
        <w:rPr>
          <w:rFonts w:asciiTheme="majorHAnsi" w:hAnsiTheme="majorHAnsi"/>
          <w:b/>
        </w:rPr>
      </w:pPr>
    </w:p>
    <w:p w14:paraId="2B784525" w14:textId="77777777" w:rsidR="00812455" w:rsidRPr="00091125" w:rsidRDefault="00812455" w:rsidP="0082482C">
      <w:pPr>
        <w:spacing w:line="240" w:lineRule="auto"/>
        <w:contextualSpacing/>
        <w:rPr>
          <w:rFonts w:asciiTheme="majorHAnsi" w:hAnsiTheme="majorHAnsi"/>
          <w:b/>
        </w:rPr>
      </w:pPr>
      <w:r w:rsidRPr="00091125">
        <w:rPr>
          <w:rFonts w:asciiTheme="majorHAnsi" w:hAnsiTheme="majorHAnsi"/>
          <w:b/>
        </w:rPr>
        <w:lastRenderedPageBreak/>
        <w:t xml:space="preserve">Quizzes:  </w:t>
      </w:r>
    </w:p>
    <w:p w14:paraId="40016B0B" w14:textId="3102F5EE" w:rsidR="00812455" w:rsidRPr="00091125" w:rsidRDefault="00B33D60" w:rsidP="0082482C">
      <w:pPr>
        <w:spacing w:line="240" w:lineRule="auto"/>
        <w:contextualSpacing/>
        <w:rPr>
          <w:rFonts w:asciiTheme="majorHAnsi" w:hAnsiTheme="majorHAnsi"/>
        </w:rPr>
      </w:pPr>
      <w:r>
        <w:rPr>
          <w:rFonts w:asciiTheme="majorHAnsi" w:hAnsiTheme="majorHAnsi"/>
        </w:rPr>
        <w:t xml:space="preserve">Every few </w:t>
      </w:r>
      <w:proofErr w:type="gramStart"/>
      <w:r w:rsidR="00812455" w:rsidRPr="00091125">
        <w:rPr>
          <w:rFonts w:asciiTheme="majorHAnsi" w:hAnsiTheme="majorHAnsi"/>
        </w:rPr>
        <w:t>days</w:t>
      </w:r>
      <w:proofErr w:type="gramEnd"/>
      <w:r w:rsidR="00812455" w:rsidRPr="00091125">
        <w:rPr>
          <w:rFonts w:asciiTheme="majorHAnsi" w:hAnsiTheme="majorHAnsi"/>
        </w:rPr>
        <w:t xml:space="preserve"> students should expect to take a short quiz.  The lowest two quiz grades will be dropped so students will not have an opportunity to make up a missed quiz.</w:t>
      </w:r>
      <w:r w:rsidR="00812455" w:rsidRPr="00091125">
        <w:rPr>
          <w:rFonts w:asciiTheme="majorHAnsi" w:hAnsiTheme="majorHAnsi"/>
          <w:b/>
        </w:rPr>
        <w:t xml:space="preserve">  </w:t>
      </w:r>
      <w:r w:rsidR="00812455" w:rsidRPr="00091125">
        <w:rPr>
          <w:rFonts w:asciiTheme="majorHAnsi" w:hAnsiTheme="majorHAnsi"/>
        </w:rPr>
        <w:t xml:space="preserve">  </w:t>
      </w:r>
    </w:p>
    <w:p w14:paraId="11744D3B" w14:textId="77777777" w:rsidR="00812455" w:rsidRPr="00091125" w:rsidRDefault="00812455" w:rsidP="0082482C">
      <w:pPr>
        <w:spacing w:line="240" w:lineRule="auto"/>
        <w:contextualSpacing/>
        <w:rPr>
          <w:rFonts w:asciiTheme="majorHAnsi" w:hAnsiTheme="majorHAnsi"/>
        </w:rPr>
      </w:pPr>
    </w:p>
    <w:p w14:paraId="35C387CE" w14:textId="77777777" w:rsidR="00812455" w:rsidRPr="00091125" w:rsidRDefault="00CB7309" w:rsidP="0082482C">
      <w:pPr>
        <w:spacing w:line="240" w:lineRule="auto"/>
        <w:contextualSpacing/>
        <w:rPr>
          <w:rFonts w:asciiTheme="majorHAnsi" w:hAnsiTheme="majorHAnsi"/>
          <w:b/>
        </w:rPr>
      </w:pPr>
      <w:r>
        <w:rPr>
          <w:rFonts w:asciiTheme="majorHAnsi" w:hAnsiTheme="majorHAnsi"/>
          <w:b/>
        </w:rPr>
        <w:t>Problem Sets</w:t>
      </w:r>
      <w:r w:rsidR="00812455" w:rsidRPr="00091125">
        <w:rPr>
          <w:rFonts w:asciiTheme="majorHAnsi" w:hAnsiTheme="majorHAnsi"/>
          <w:b/>
        </w:rPr>
        <w:t xml:space="preserve">: </w:t>
      </w:r>
    </w:p>
    <w:p w14:paraId="293DCC98" w14:textId="77777777" w:rsidR="00CB7309" w:rsidRDefault="00CB7309" w:rsidP="0082482C">
      <w:pPr>
        <w:spacing w:line="240" w:lineRule="auto"/>
        <w:contextualSpacing/>
        <w:rPr>
          <w:rFonts w:asciiTheme="majorHAnsi" w:hAnsiTheme="majorHAnsi"/>
        </w:rPr>
      </w:pPr>
      <w:r>
        <w:rPr>
          <w:rFonts w:asciiTheme="majorHAnsi" w:hAnsiTheme="majorHAnsi"/>
        </w:rPr>
        <w:t>Periodic problem sets will be assigned, however they will not be collected or graded</w:t>
      </w:r>
      <w:r w:rsidR="00812455" w:rsidRPr="00091125">
        <w:rPr>
          <w:rFonts w:asciiTheme="majorHAnsi" w:hAnsiTheme="majorHAnsi"/>
        </w:rPr>
        <w:t xml:space="preserve">. </w:t>
      </w:r>
      <w:r w:rsidR="000073E3" w:rsidRPr="00091125">
        <w:rPr>
          <w:rFonts w:asciiTheme="majorHAnsi" w:hAnsiTheme="majorHAnsi"/>
        </w:rPr>
        <w:t>The material on the homework will be very closely related to the material covered on the quizzes</w:t>
      </w:r>
      <w:r w:rsidR="000073E3">
        <w:rPr>
          <w:rFonts w:asciiTheme="majorHAnsi" w:hAnsiTheme="majorHAnsi"/>
        </w:rPr>
        <w:t>.</w:t>
      </w:r>
      <w:r w:rsidR="00812455" w:rsidRPr="00091125">
        <w:rPr>
          <w:rFonts w:asciiTheme="majorHAnsi" w:hAnsiTheme="majorHAnsi"/>
        </w:rPr>
        <w:t xml:space="preserve"> Doing the homework problems will hel</w:t>
      </w:r>
      <w:r>
        <w:rPr>
          <w:rFonts w:asciiTheme="majorHAnsi" w:hAnsiTheme="majorHAnsi"/>
        </w:rPr>
        <w:t>p you on the exams and quizzes.</w:t>
      </w:r>
    </w:p>
    <w:p w14:paraId="42DEA621" w14:textId="77777777" w:rsidR="00CB7309" w:rsidRDefault="00CB7309" w:rsidP="0082482C">
      <w:pPr>
        <w:spacing w:line="240" w:lineRule="auto"/>
        <w:contextualSpacing/>
        <w:rPr>
          <w:rFonts w:asciiTheme="majorHAnsi" w:hAnsiTheme="majorHAnsi"/>
        </w:rPr>
      </w:pPr>
    </w:p>
    <w:p w14:paraId="729821B1" w14:textId="0D9BAFE3" w:rsidR="00CB7309" w:rsidRDefault="00546EC7" w:rsidP="0082482C">
      <w:pPr>
        <w:spacing w:line="240" w:lineRule="auto"/>
        <w:contextualSpacing/>
        <w:rPr>
          <w:rFonts w:asciiTheme="majorHAnsi" w:hAnsiTheme="majorHAnsi"/>
          <w:b/>
        </w:rPr>
      </w:pPr>
      <w:r>
        <w:rPr>
          <w:rFonts w:asciiTheme="majorHAnsi" w:hAnsiTheme="majorHAnsi"/>
          <w:b/>
        </w:rPr>
        <w:t>Current Event Report</w:t>
      </w:r>
      <w:r w:rsidR="00B33D60">
        <w:rPr>
          <w:rFonts w:asciiTheme="majorHAnsi" w:hAnsiTheme="majorHAnsi"/>
          <w:b/>
        </w:rPr>
        <w:t>s</w:t>
      </w:r>
      <w:r w:rsidR="00CB7309">
        <w:rPr>
          <w:rFonts w:asciiTheme="majorHAnsi" w:hAnsiTheme="majorHAnsi"/>
          <w:b/>
        </w:rPr>
        <w:t>:</w:t>
      </w:r>
    </w:p>
    <w:p w14:paraId="51517E1C" w14:textId="19A5614B" w:rsidR="00CB7309" w:rsidRPr="00F82500" w:rsidRDefault="00B33D60" w:rsidP="0082482C">
      <w:pPr>
        <w:spacing w:line="240" w:lineRule="auto"/>
        <w:contextualSpacing/>
        <w:rPr>
          <w:rFonts w:asciiTheme="majorHAnsi" w:hAnsiTheme="majorHAnsi"/>
        </w:rPr>
      </w:pPr>
      <w:r>
        <w:rPr>
          <w:rFonts w:asciiTheme="majorHAnsi" w:hAnsiTheme="majorHAnsi"/>
        </w:rPr>
        <w:t xml:space="preserve">Each student will complete </w:t>
      </w:r>
      <w:r w:rsidRPr="00B33D60">
        <w:rPr>
          <w:rFonts w:asciiTheme="majorHAnsi" w:hAnsiTheme="majorHAnsi"/>
          <w:u w:val="single"/>
        </w:rPr>
        <w:t>three</w:t>
      </w:r>
      <w:r w:rsidR="00F55A1A">
        <w:rPr>
          <w:rFonts w:asciiTheme="majorHAnsi" w:hAnsiTheme="majorHAnsi"/>
        </w:rPr>
        <w:t xml:space="preserve"> current event </w:t>
      </w:r>
      <w:r>
        <w:rPr>
          <w:rFonts w:asciiTheme="majorHAnsi" w:hAnsiTheme="majorHAnsi"/>
        </w:rPr>
        <w:t>article summaries.</w:t>
      </w:r>
      <w:r w:rsidR="00A60B08">
        <w:rPr>
          <w:rFonts w:asciiTheme="majorHAnsi" w:hAnsiTheme="majorHAnsi"/>
        </w:rPr>
        <w:t xml:space="preserve"> All</w:t>
      </w:r>
      <w:r w:rsidR="001157D0">
        <w:rPr>
          <w:rFonts w:asciiTheme="majorHAnsi" w:hAnsiTheme="majorHAnsi"/>
        </w:rPr>
        <w:t xml:space="preserve"> summar</w:t>
      </w:r>
      <w:r w:rsidR="00A60B08">
        <w:rPr>
          <w:rFonts w:asciiTheme="majorHAnsi" w:hAnsiTheme="majorHAnsi"/>
        </w:rPr>
        <w:t>ies</w:t>
      </w:r>
      <w:r>
        <w:rPr>
          <w:rFonts w:asciiTheme="majorHAnsi" w:hAnsiTheme="majorHAnsi"/>
        </w:rPr>
        <w:t xml:space="preserve"> should be one page in length</w:t>
      </w:r>
      <w:r w:rsidR="00F82500">
        <w:rPr>
          <w:rFonts w:asciiTheme="majorHAnsi" w:hAnsiTheme="majorHAnsi"/>
        </w:rPr>
        <w:t xml:space="preserve">, double-spaced </w:t>
      </w:r>
      <w:r w:rsidR="001157D0">
        <w:rPr>
          <w:rFonts w:asciiTheme="majorHAnsi" w:hAnsiTheme="majorHAnsi"/>
        </w:rPr>
        <w:t xml:space="preserve">and written in </w:t>
      </w:r>
      <w:r w:rsidR="00A60B08">
        <w:rPr>
          <w:rFonts w:asciiTheme="majorHAnsi" w:hAnsiTheme="majorHAnsi"/>
        </w:rPr>
        <w:t xml:space="preserve">12 pt. font.  I will provide several </w:t>
      </w:r>
      <w:r w:rsidR="00F55A1A">
        <w:rPr>
          <w:rFonts w:asciiTheme="majorHAnsi" w:hAnsiTheme="majorHAnsi"/>
        </w:rPr>
        <w:t>suggested article</w:t>
      </w:r>
      <w:r w:rsidR="00A60B08">
        <w:rPr>
          <w:rFonts w:asciiTheme="majorHAnsi" w:hAnsiTheme="majorHAnsi"/>
        </w:rPr>
        <w:t xml:space="preserve">s </w:t>
      </w:r>
      <w:r w:rsidR="00570DBD">
        <w:rPr>
          <w:rFonts w:asciiTheme="majorHAnsi" w:hAnsiTheme="majorHAnsi"/>
        </w:rPr>
        <w:t xml:space="preserve">and </w:t>
      </w:r>
      <w:bookmarkStart w:id="0" w:name="_GoBack"/>
      <w:bookmarkEnd w:id="0"/>
      <w:r w:rsidR="00A60B08">
        <w:rPr>
          <w:rFonts w:asciiTheme="majorHAnsi" w:hAnsiTheme="majorHAnsi"/>
        </w:rPr>
        <w:t>you should choose one</w:t>
      </w:r>
      <w:r>
        <w:rPr>
          <w:rFonts w:asciiTheme="majorHAnsi" w:hAnsiTheme="majorHAnsi"/>
        </w:rPr>
        <w:t xml:space="preserve"> to write about</w:t>
      </w:r>
      <w:r w:rsidR="00F82500">
        <w:rPr>
          <w:rFonts w:asciiTheme="majorHAnsi" w:hAnsiTheme="majorHAnsi"/>
        </w:rPr>
        <w:t xml:space="preserve">. </w:t>
      </w:r>
      <w:r w:rsidR="00A60B08">
        <w:rPr>
          <w:rFonts w:asciiTheme="majorHAnsi" w:hAnsiTheme="majorHAnsi"/>
        </w:rPr>
        <w:t>E</w:t>
      </w:r>
      <w:r>
        <w:rPr>
          <w:rFonts w:asciiTheme="majorHAnsi" w:hAnsiTheme="majorHAnsi"/>
        </w:rPr>
        <w:t>ach</w:t>
      </w:r>
      <w:r w:rsidR="00F82500">
        <w:rPr>
          <w:rFonts w:asciiTheme="majorHAnsi" w:hAnsiTheme="majorHAnsi"/>
        </w:rPr>
        <w:t xml:space="preserve"> r</w:t>
      </w:r>
      <w:r w:rsidR="001157D0">
        <w:rPr>
          <w:rFonts w:asciiTheme="majorHAnsi" w:hAnsiTheme="majorHAnsi"/>
        </w:rPr>
        <w:t>eport sh</w:t>
      </w:r>
      <w:r w:rsidR="00A60B08">
        <w:rPr>
          <w:rFonts w:asciiTheme="majorHAnsi" w:hAnsiTheme="majorHAnsi"/>
        </w:rPr>
        <w:t xml:space="preserve">ould consist of two components. </w:t>
      </w:r>
      <w:r w:rsidR="00F82500">
        <w:rPr>
          <w:rFonts w:asciiTheme="majorHAnsi" w:hAnsiTheme="majorHAnsi"/>
        </w:rPr>
        <w:t xml:space="preserve">The first </w:t>
      </w:r>
      <w:r w:rsidR="00A60B08">
        <w:rPr>
          <w:rFonts w:asciiTheme="majorHAnsi" w:hAnsiTheme="majorHAnsi"/>
        </w:rPr>
        <w:t xml:space="preserve">component is a </w:t>
      </w:r>
      <w:r w:rsidR="00F82500">
        <w:rPr>
          <w:rFonts w:asciiTheme="majorHAnsi" w:hAnsiTheme="majorHAnsi"/>
        </w:rPr>
        <w:t xml:space="preserve">paragraph </w:t>
      </w:r>
      <w:r w:rsidR="00A60B08">
        <w:rPr>
          <w:rFonts w:asciiTheme="majorHAnsi" w:hAnsiTheme="majorHAnsi"/>
        </w:rPr>
        <w:t xml:space="preserve">summarizing the article. For the second component you should answer </w:t>
      </w:r>
      <w:r w:rsidR="001157D0">
        <w:rPr>
          <w:rFonts w:asciiTheme="majorHAnsi" w:hAnsiTheme="majorHAnsi"/>
        </w:rPr>
        <w:t xml:space="preserve">discussion questions </w:t>
      </w:r>
      <w:r w:rsidR="00A60B08">
        <w:rPr>
          <w:rFonts w:asciiTheme="majorHAnsi" w:hAnsiTheme="majorHAnsi"/>
        </w:rPr>
        <w:t>that accompany the article</w:t>
      </w:r>
      <w:r w:rsidR="00F55A1A">
        <w:rPr>
          <w:rFonts w:asciiTheme="majorHAnsi" w:hAnsiTheme="majorHAnsi"/>
        </w:rPr>
        <w:t xml:space="preserve">. </w:t>
      </w:r>
      <w:r w:rsidR="00F55A1A" w:rsidRPr="00F55A1A">
        <w:rPr>
          <w:rFonts w:asciiTheme="majorHAnsi" w:hAnsiTheme="majorHAnsi"/>
        </w:rPr>
        <w:t>The reports will be graded based on co</w:t>
      </w:r>
      <w:r w:rsidR="00A60B08">
        <w:rPr>
          <w:rFonts w:asciiTheme="majorHAnsi" w:hAnsiTheme="majorHAnsi"/>
        </w:rPr>
        <w:t>mple</w:t>
      </w:r>
      <w:r w:rsidR="00527D8C">
        <w:rPr>
          <w:rFonts w:asciiTheme="majorHAnsi" w:hAnsiTheme="majorHAnsi"/>
        </w:rPr>
        <w:t>tion and will be due on Mondays at the beginning of class.</w:t>
      </w:r>
      <w:r w:rsidR="00F55A1A" w:rsidRPr="00F55A1A">
        <w:rPr>
          <w:rFonts w:asciiTheme="majorHAnsi" w:hAnsiTheme="majorHAnsi"/>
        </w:rPr>
        <w:t xml:space="preserve"> </w:t>
      </w:r>
    </w:p>
    <w:p w14:paraId="3E5FC6EC" w14:textId="77777777" w:rsidR="00CB7309" w:rsidRDefault="00CB7309" w:rsidP="0082482C">
      <w:pPr>
        <w:spacing w:line="240" w:lineRule="auto"/>
        <w:contextualSpacing/>
        <w:rPr>
          <w:rFonts w:asciiTheme="majorHAnsi" w:hAnsiTheme="majorHAnsi"/>
        </w:rPr>
      </w:pPr>
    </w:p>
    <w:p w14:paraId="7B5F21E6" w14:textId="77777777" w:rsidR="00812455" w:rsidRPr="00091125" w:rsidRDefault="00812455" w:rsidP="0082482C">
      <w:pPr>
        <w:spacing w:line="240" w:lineRule="auto"/>
        <w:contextualSpacing/>
        <w:rPr>
          <w:rFonts w:asciiTheme="majorHAnsi" w:hAnsiTheme="majorHAnsi"/>
          <w:b/>
        </w:rPr>
      </w:pPr>
      <w:r w:rsidRPr="00091125">
        <w:rPr>
          <w:rFonts w:asciiTheme="majorHAnsi" w:hAnsiTheme="majorHAnsi"/>
          <w:b/>
        </w:rPr>
        <w:t xml:space="preserve">Course Topics:  </w:t>
      </w:r>
    </w:p>
    <w:p w14:paraId="0BA4706A" w14:textId="77777777" w:rsidR="00812455" w:rsidRPr="00091125" w:rsidRDefault="00812455" w:rsidP="007D172C">
      <w:pPr>
        <w:spacing w:line="240" w:lineRule="auto"/>
        <w:contextualSpacing/>
        <w:rPr>
          <w:rFonts w:asciiTheme="majorHAnsi" w:hAnsiTheme="majorHAnsi"/>
        </w:rPr>
      </w:pPr>
      <w:r w:rsidRPr="00091125">
        <w:rPr>
          <w:rFonts w:asciiTheme="majorHAnsi" w:hAnsiTheme="majorHAnsi"/>
        </w:rPr>
        <w:t xml:space="preserve">Topics may include, but are not limited to the following:  </w:t>
      </w:r>
    </w:p>
    <w:p w14:paraId="3E794FBA" w14:textId="77777777" w:rsidR="00812455" w:rsidRPr="00091125" w:rsidRDefault="00812455" w:rsidP="007D172C">
      <w:pPr>
        <w:spacing w:line="240" w:lineRule="auto"/>
        <w:contextualSpacing/>
        <w:rPr>
          <w:rFonts w:asciiTheme="majorHAnsi" w:hAnsiTheme="majorHAnsi"/>
        </w:rPr>
      </w:pPr>
      <w:r w:rsidRPr="00091125">
        <w:rPr>
          <w:rFonts w:asciiTheme="majorHAnsi" w:hAnsiTheme="majorHAnsi"/>
        </w:rPr>
        <w:t>Intro to Economics, Production Possibility Frontier, Absolute and Comparative Advantage, Supply and Demand, Market Equilibrium/Shifts, Applications of Supply and Demand, Elasticity, Theory of the Firm, Firm Costs, Profit Maximization, Perfect Competition, Monopoly,</w:t>
      </w:r>
      <w:r w:rsidR="008862FB">
        <w:rPr>
          <w:rFonts w:asciiTheme="majorHAnsi" w:hAnsiTheme="majorHAnsi"/>
        </w:rPr>
        <w:t xml:space="preserve"> Externalities and Market Failure,</w:t>
      </w:r>
      <w:r w:rsidRPr="00091125">
        <w:rPr>
          <w:rFonts w:asciiTheme="majorHAnsi" w:hAnsiTheme="majorHAnsi"/>
        </w:rPr>
        <w:t xml:space="preserve"> Intro to Macroeconomics, Measures of Income/Prices, Unemployment, Monetary System, Aggregate Demand and Supply, Fiscal/Monetary Policy</w:t>
      </w:r>
    </w:p>
    <w:p w14:paraId="4EF45568" w14:textId="77777777" w:rsidR="00812455" w:rsidRPr="00091125" w:rsidRDefault="00812455" w:rsidP="007D172C">
      <w:pPr>
        <w:spacing w:line="240" w:lineRule="auto"/>
        <w:contextualSpacing/>
        <w:rPr>
          <w:rFonts w:asciiTheme="majorHAnsi" w:hAnsiTheme="majorHAnsi"/>
        </w:rPr>
      </w:pPr>
      <w:r w:rsidRPr="00091125">
        <w:rPr>
          <w:rFonts w:asciiTheme="majorHAnsi" w:hAnsiTheme="majorHAnsi"/>
        </w:rPr>
        <w:t xml:space="preserve">Other topics may be covered as time permits. </w:t>
      </w:r>
    </w:p>
    <w:p w14:paraId="0E7D5186" w14:textId="77777777" w:rsidR="00812455" w:rsidRPr="00091125" w:rsidRDefault="00812455" w:rsidP="0082482C">
      <w:pPr>
        <w:spacing w:line="240" w:lineRule="auto"/>
        <w:contextualSpacing/>
        <w:rPr>
          <w:rFonts w:asciiTheme="majorHAnsi" w:hAnsiTheme="majorHAnsi"/>
        </w:rPr>
      </w:pPr>
    </w:p>
    <w:p w14:paraId="78AD33E1" w14:textId="77777777" w:rsidR="00812455" w:rsidRPr="00091125" w:rsidRDefault="00812455" w:rsidP="00AD4000">
      <w:pPr>
        <w:spacing w:line="240" w:lineRule="auto"/>
        <w:contextualSpacing/>
        <w:rPr>
          <w:rFonts w:asciiTheme="majorHAnsi" w:hAnsiTheme="majorHAnsi"/>
          <w:b/>
        </w:rPr>
      </w:pPr>
      <w:r w:rsidRPr="00091125">
        <w:rPr>
          <w:rFonts w:asciiTheme="majorHAnsi" w:hAnsiTheme="majorHAnsi"/>
          <w:b/>
          <w:bCs/>
        </w:rPr>
        <w:t>Special Accommodations:</w:t>
      </w:r>
    </w:p>
    <w:p w14:paraId="27AC3367" w14:textId="77777777" w:rsidR="00812455" w:rsidRPr="00091125" w:rsidRDefault="00812455" w:rsidP="00D53E32">
      <w:pPr>
        <w:spacing w:line="240" w:lineRule="auto"/>
        <w:contextualSpacing/>
        <w:rPr>
          <w:rFonts w:asciiTheme="majorHAnsi" w:hAnsiTheme="majorHAnsi"/>
        </w:rPr>
      </w:pPr>
      <w:r w:rsidRPr="00091125">
        <w:rPr>
          <w:rFonts w:asciiTheme="majorHAnsi" w:hAnsiTheme="majorHAnsi"/>
        </w:rPr>
        <w:t>Students with disabilities requiring special accommodations must do so through the procedures established by the University’s disability resource center.</w:t>
      </w:r>
    </w:p>
    <w:p w14:paraId="143CC937"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 xml:space="preserve"> </w:t>
      </w:r>
    </w:p>
    <w:p w14:paraId="7B0011CD" w14:textId="77777777" w:rsidR="00812455" w:rsidRPr="00091125" w:rsidRDefault="00812455" w:rsidP="0082482C">
      <w:pPr>
        <w:spacing w:line="240" w:lineRule="auto"/>
        <w:contextualSpacing/>
        <w:rPr>
          <w:rFonts w:asciiTheme="majorHAnsi" w:hAnsiTheme="majorHAnsi"/>
          <w:b/>
        </w:rPr>
      </w:pPr>
      <w:r w:rsidRPr="00091125">
        <w:rPr>
          <w:rFonts w:asciiTheme="majorHAnsi" w:hAnsiTheme="majorHAnsi"/>
          <w:b/>
        </w:rPr>
        <w:t xml:space="preserve">Other course policies:  </w:t>
      </w:r>
    </w:p>
    <w:p w14:paraId="4CB7E8F9"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 xml:space="preserve">Cheating will NOT be tolerated.  Group studying and working on homework in groups is encouraged; however, directly copying other’s work is plagiarism and will be punished harshly.  Any attempts to cheat in any way, shape, or form will result in an E for the course and will be reported to the Office of Academic Integrity.   </w:t>
      </w:r>
    </w:p>
    <w:p w14:paraId="467169E7"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 xml:space="preserve">    </w:t>
      </w:r>
    </w:p>
    <w:p w14:paraId="07F8ADC5" w14:textId="77777777" w:rsidR="00812455" w:rsidRPr="00091125" w:rsidRDefault="00812455" w:rsidP="0082482C">
      <w:pPr>
        <w:spacing w:line="240" w:lineRule="auto"/>
        <w:contextualSpacing/>
        <w:rPr>
          <w:rFonts w:asciiTheme="majorHAnsi" w:hAnsiTheme="majorHAnsi"/>
        </w:rPr>
      </w:pPr>
    </w:p>
    <w:p w14:paraId="6A2F12CA" w14:textId="77777777" w:rsidR="00812455" w:rsidRPr="00091125" w:rsidRDefault="00812455" w:rsidP="0082482C">
      <w:pPr>
        <w:spacing w:line="240" w:lineRule="auto"/>
        <w:contextualSpacing/>
        <w:rPr>
          <w:rFonts w:asciiTheme="majorHAnsi" w:hAnsiTheme="majorHAnsi"/>
        </w:rPr>
      </w:pPr>
      <w:r w:rsidRPr="00091125">
        <w:rPr>
          <w:rFonts w:asciiTheme="majorHAnsi" w:hAnsiTheme="majorHAnsi"/>
        </w:rPr>
        <w:t xml:space="preserve">  </w:t>
      </w:r>
    </w:p>
    <w:sectPr w:rsidR="00812455" w:rsidRPr="00091125" w:rsidSect="00FC5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FEC"/>
    <w:multiLevelType w:val="hybridMultilevel"/>
    <w:tmpl w:val="07D4D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F6A4C"/>
    <w:multiLevelType w:val="hybridMultilevel"/>
    <w:tmpl w:val="80081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2C"/>
    <w:rsid w:val="0000048F"/>
    <w:rsid w:val="000073E3"/>
    <w:rsid w:val="00011DE4"/>
    <w:rsid w:val="00034E4E"/>
    <w:rsid w:val="000779FE"/>
    <w:rsid w:val="0009040A"/>
    <w:rsid w:val="000909A5"/>
    <w:rsid w:val="00091125"/>
    <w:rsid w:val="000E504A"/>
    <w:rsid w:val="001157D0"/>
    <w:rsid w:val="00137377"/>
    <w:rsid w:val="00137659"/>
    <w:rsid w:val="001831B5"/>
    <w:rsid w:val="001C4CEF"/>
    <w:rsid w:val="00243692"/>
    <w:rsid w:val="00246E07"/>
    <w:rsid w:val="002654F6"/>
    <w:rsid w:val="00277D37"/>
    <w:rsid w:val="002C0B68"/>
    <w:rsid w:val="00314BFD"/>
    <w:rsid w:val="00352EB6"/>
    <w:rsid w:val="00366AD3"/>
    <w:rsid w:val="003A49F3"/>
    <w:rsid w:val="003B76FD"/>
    <w:rsid w:val="00422A65"/>
    <w:rsid w:val="00457EF1"/>
    <w:rsid w:val="00494B1C"/>
    <w:rsid w:val="004E6D1D"/>
    <w:rsid w:val="0050555E"/>
    <w:rsid w:val="00506935"/>
    <w:rsid w:val="005248FE"/>
    <w:rsid w:val="00527D8C"/>
    <w:rsid w:val="00537825"/>
    <w:rsid w:val="00546EC7"/>
    <w:rsid w:val="00570DBD"/>
    <w:rsid w:val="0057120D"/>
    <w:rsid w:val="005720AA"/>
    <w:rsid w:val="005B5BC6"/>
    <w:rsid w:val="006056E9"/>
    <w:rsid w:val="00623247"/>
    <w:rsid w:val="00644756"/>
    <w:rsid w:val="00651B3F"/>
    <w:rsid w:val="00676051"/>
    <w:rsid w:val="00676A0E"/>
    <w:rsid w:val="00691BD8"/>
    <w:rsid w:val="006F1A9B"/>
    <w:rsid w:val="007241F0"/>
    <w:rsid w:val="0076341A"/>
    <w:rsid w:val="00773EF8"/>
    <w:rsid w:val="007773B8"/>
    <w:rsid w:val="007A276D"/>
    <w:rsid w:val="007B4B21"/>
    <w:rsid w:val="007D172C"/>
    <w:rsid w:val="00810B00"/>
    <w:rsid w:val="00812455"/>
    <w:rsid w:val="0082482C"/>
    <w:rsid w:val="008862FB"/>
    <w:rsid w:val="00887B5F"/>
    <w:rsid w:val="008956C2"/>
    <w:rsid w:val="008F4AA3"/>
    <w:rsid w:val="0093104F"/>
    <w:rsid w:val="00934456"/>
    <w:rsid w:val="00957A9F"/>
    <w:rsid w:val="00983748"/>
    <w:rsid w:val="0098457A"/>
    <w:rsid w:val="009B7829"/>
    <w:rsid w:val="009D2076"/>
    <w:rsid w:val="009D511D"/>
    <w:rsid w:val="009D5815"/>
    <w:rsid w:val="00A07A7C"/>
    <w:rsid w:val="00A60B08"/>
    <w:rsid w:val="00A93E9A"/>
    <w:rsid w:val="00A964DF"/>
    <w:rsid w:val="00AD4000"/>
    <w:rsid w:val="00B33D60"/>
    <w:rsid w:val="00B40470"/>
    <w:rsid w:val="00B406C5"/>
    <w:rsid w:val="00B53BAF"/>
    <w:rsid w:val="00B62F4A"/>
    <w:rsid w:val="00B74681"/>
    <w:rsid w:val="00BB56CD"/>
    <w:rsid w:val="00BC72AD"/>
    <w:rsid w:val="00BF1B7C"/>
    <w:rsid w:val="00BF4575"/>
    <w:rsid w:val="00C257BC"/>
    <w:rsid w:val="00C46269"/>
    <w:rsid w:val="00C849EB"/>
    <w:rsid w:val="00CA77D0"/>
    <w:rsid w:val="00CB7309"/>
    <w:rsid w:val="00CE72E8"/>
    <w:rsid w:val="00CF2436"/>
    <w:rsid w:val="00D075E3"/>
    <w:rsid w:val="00D123BC"/>
    <w:rsid w:val="00D36109"/>
    <w:rsid w:val="00D53E32"/>
    <w:rsid w:val="00D671DC"/>
    <w:rsid w:val="00D844A4"/>
    <w:rsid w:val="00D87F8C"/>
    <w:rsid w:val="00DB1ABE"/>
    <w:rsid w:val="00DC67FA"/>
    <w:rsid w:val="00E80010"/>
    <w:rsid w:val="00E820F3"/>
    <w:rsid w:val="00E83067"/>
    <w:rsid w:val="00E84FF0"/>
    <w:rsid w:val="00E951D2"/>
    <w:rsid w:val="00EA4CFF"/>
    <w:rsid w:val="00EE3DFC"/>
    <w:rsid w:val="00F07E5E"/>
    <w:rsid w:val="00F215E9"/>
    <w:rsid w:val="00F46616"/>
    <w:rsid w:val="00F55A1A"/>
    <w:rsid w:val="00F82500"/>
    <w:rsid w:val="00FC0A96"/>
    <w:rsid w:val="00FC5BDA"/>
    <w:rsid w:val="00FC6E8C"/>
    <w:rsid w:val="00FE1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10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482C"/>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48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59336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672</Words>
  <Characters>3832</Characters>
  <Application>Microsoft Macintosh Word</Application>
  <DocSecurity>0</DocSecurity>
  <Lines>31</Lines>
  <Paragraphs>8</Paragraphs>
  <ScaleCrop>false</ScaleCrop>
  <Company>[none]</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200</dc:title>
  <dc:subject/>
  <dc:creator>Tim Flannery</dc:creator>
  <cp:keywords/>
  <dc:description/>
  <cp:lastModifiedBy>Jackson Dorsey</cp:lastModifiedBy>
  <cp:revision>8</cp:revision>
  <cp:lastPrinted>2014-07-09T19:01:00Z</cp:lastPrinted>
  <dcterms:created xsi:type="dcterms:W3CDTF">2014-07-09T19:02:00Z</dcterms:created>
  <dcterms:modified xsi:type="dcterms:W3CDTF">2014-07-14T01:11:00Z</dcterms:modified>
</cp:coreProperties>
</file>